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FB87D" w14:textId="77777777" w:rsidR="00F334E3" w:rsidRPr="00F334E3" w:rsidRDefault="00F334E3" w:rsidP="00F334E3">
      <w:pPr>
        <w:jc w:val="center"/>
        <w:rPr>
          <w:b/>
          <w:bCs/>
        </w:rPr>
      </w:pPr>
      <w:r w:rsidRPr="00F334E3">
        <w:rPr>
          <w:b/>
          <w:bCs/>
        </w:rPr>
        <w:t>2025 Annual Board Meeting &amp; Election</w:t>
      </w:r>
    </w:p>
    <w:p w14:paraId="27E57C3D" w14:textId="77777777" w:rsidR="00F334E3" w:rsidRPr="00F334E3" w:rsidRDefault="00F334E3" w:rsidP="00F334E3">
      <w:pPr>
        <w:jc w:val="center"/>
        <w:rPr>
          <w:b/>
        </w:rPr>
      </w:pPr>
      <w:r w:rsidRPr="00F334E3">
        <w:rPr>
          <w:b/>
        </w:rPr>
        <w:t>MEETING MINUTES</w:t>
      </w:r>
    </w:p>
    <w:p w14:paraId="29DBE80F" w14:textId="77777777" w:rsidR="00F334E3" w:rsidRPr="00F334E3" w:rsidRDefault="00F334E3" w:rsidP="00F334E3">
      <w:pPr>
        <w:jc w:val="center"/>
        <w:rPr>
          <w:b/>
          <w:bCs/>
        </w:rPr>
      </w:pPr>
      <w:r w:rsidRPr="00F334E3">
        <w:rPr>
          <w:b/>
          <w:bCs/>
        </w:rPr>
        <w:t>January 25, 2025, 5:00pm</w:t>
      </w:r>
    </w:p>
    <w:p w14:paraId="74624E41" w14:textId="77777777" w:rsidR="00F334E3" w:rsidRPr="00F334E3" w:rsidRDefault="00F334E3" w:rsidP="00F334E3">
      <w:pPr>
        <w:numPr>
          <w:ilvl w:val="0"/>
          <w:numId w:val="1"/>
        </w:numPr>
      </w:pPr>
      <w:r w:rsidRPr="00F334E3">
        <w:t>Meeting was called to order by President Steve Hauser at 5:00pm.</w:t>
      </w:r>
    </w:p>
    <w:p w14:paraId="7A610666" w14:textId="77777777" w:rsidR="00F334E3" w:rsidRPr="00F334E3" w:rsidRDefault="00F334E3" w:rsidP="00F334E3"/>
    <w:p w14:paraId="773F81BE" w14:textId="77777777" w:rsidR="00F334E3" w:rsidRPr="00F334E3" w:rsidRDefault="00F334E3" w:rsidP="00F334E3">
      <w:pPr>
        <w:ind w:left="720"/>
      </w:pPr>
      <w:r w:rsidRPr="00F334E3">
        <w:rPr>
          <w:u w:val="single"/>
        </w:rPr>
        <w:t>Board members present:</w:t>
      </w:r>
      <w:r w:rsidRPr="00F334E3">
        <w:t xml:space="preserve"> Steffani Brusatori, Nicole Coffenberry, Sarah Critchfield, Leisel Finley, Steve Hauser, </w:t>
      </w:r>
      <w:r w:rsidRPr="00F334E3">
        <w:tab/>
        <w:t>Dan Klement, Donna Sammons</w:t>
      </w:r>
    </w:p>
    <w:p w14:paraId="5A615E9E" w14:textId="77777777" w:rsidR="00F334E3" w:rsidRPr="00F334E3" w:rsidRDefault="00F334E3" w:rsidP="00F334E3">
      <w:pPr>
        <w:ind w:left="720"/>
      </w:pPr>
      <w:r w:rsidRPr="00F334E3">
        <w:rPr>
          <w:u w:val="single"/>
        </w:rPr>
        <w:t>Board member absent:</w:t>
      </w:r>
      <w:r w:rsidRPr="00F334E3">
        <w:t xml:space="preserve"> Carol Capitanich, Chris Fuller, Jenny Fuller, Dave Harris, Natalia Silva, Jessica Vinciguerra</w:t>
      </w:r>
    </w:p>
    <w:p w14:paraId="6477B255" w14:textId="77777777" w:rsidR="00F334E3" w:rsidRPr="00F334E3" w:rsidRDefault="00F334E3" w:rsidP="00F334E3">
      <w:pPr>
        <w:ind w:left="720"/>
      </w:pPr>
      <w:r w:rsidRPr="00F334E3">
        <w:rPr>
          <w:u w:val="single"/>
        </w:rPr>
        <w:t>Others present:</w:t>
      </w:r>
      <w:r w:rsidRPr="00F334E3">
        <w:t xml:space="preserve"> Lyndsey Sammons (JTT), Julie Hertzig (interested party)</w:t>
      </w:r>
    </w:p>
    <w:p w14:paraId="5F014609" w14:textId="77777777" w:rsidR="00F334E3" w:rsidRPr="00F334E3" w:rsidRDefault="00F334E3" w:rsidP="00F334E3"/>
    <w:p w14:paraId="4EE8BB55" w14:textId="77777777" w:rsidR="00F334E3" w:rsidRPr="00F334E3" w:rsidRDefault="00F334E3" w:rsidP="00F334E3">
      <w:pPr>
        <w:numPr>
          <w:ilvl w:val="0"/>
          <w:numId w:val="1"/>
        </w:numPr>
      </w:pPr>
      <w:r w:rsidRPr="00F334E3">
        <w:t>Welcome from President Steve Hauser.  Treasurer Dan Klement presented a summary of ATC’s accomplishments during 2024.  These included running 2 JTT sessions and hosting our annual Fall fundraiser/doubles tournament event.  In prior years, it was voted that for 5 years, 25% of the money raised from the Fall tournament would go to the Mike Daly scholarship fund.  Secretary Nicole Coffenberry will investigate if this time frame is up and will follow up with the board.  An email vote may be needed to determine what to do with the money going forward.  Amador High had their shed re-roofed and has recently ordered new court signs.  A formal process has been created for the collection of member dues, outlined in item 15.</w:t>
      </w:r>
    </w:p>
    <w:p w14:paraId="51679394" w14:textId="77777777" w:rsidR="00F334E3" w:rsidRPr="00F334E3" w:rsidRDefault="00F334E3" w:rsidP="00F334E3"/>
    <w:p w14:paraId="0D957D98" w14:textId="77777777" w:rsidR="00F334E3" w:rsidRPr="00F334E3" w:rsidRDefault="00F334E3" w:rsidP="00F334E3">
      <w:pPr>
        <w:numPr>
          <w:ilvl w:val="0"/>
          <w:numId w:val="1"/>
        </w:numPr>
      </w:pPr>
      <w:r w:rsidRPr="00F334E3">
        <w:t>The 2024 Annual Board Meeting minutes were reviewed without additional comments.</w:t>
      </w:r>
    </w:p>
    <w:p w14:paraId="3AFFE81E" w14:textId="77777777" w:rsidR="00F334E3" w:rsidRPr="00F334E3" w:rsidRDefault="00F334E3" w:rsidP="00F334E3"/>
    <w:p w14:paraId="06788DB6" w14:textId="77777777" w:rsidR="00F334E3" w:rsidRPr="00F334E3" w:rsidRDefault="00F334E3" w:rsidP="00F334E3">
      <w:pPr>
        <w:numPr>
          <w:ilvl w:val="0"/>
          <w:numId w:val="1"/>
        </w:numPr>
      </w:pPr>
      <w:r w:rsidRPr="00F334E3">
        <w:t>Treasurer Dan Klement presented ATC’s 2024 financial summary.  This included ATC account balances as well as a breakdown of JTT and general fund profit and loss.  Approval of the 2024 financial report was motioned, seconded, and unanimously approved.</w:t>
      </w:r>
    </w:p>
    <w:p w14:paraId="59E1252E" w14:textId="77777777" w:rsidR="00F334E3" w:rsidRPr="00F334E3" w:rsidRDefault="00F334E3" w:rsidP="00F334E3"/>
    <w:p w14:paraId="2D5C3A0B" w14:textId="77777777" w:rsidR="00F334E3" w:rsidRPr="00F334E3" w:rsidRDefault="00F334E3" w:rsidP="00F334E3">
      <w:pPr>
        <w:numPr>
          <w:ilvl w:val="0"/>
          <w:numId w:val="1"/>
        </w:numPr>
      </w:pPr>
      <w:r w:rsidRPr="00F334E3">
        <w:t xml:space="preserve">Interested board member Julie Hertzig spoke a bit about her interest in ATC and JTT. </w:t>
      </w:r>
    </w:p>
    <w:p w14:paraId="462B73CA" w14:textId="77777777" w:rsidR="00F334E3" w:rsidRPr="00F334E3" w:rsidRDefault="00F334E3" w:rsidP="00F334E3"/>
    <w:p w14:paraId="0C05E447" w14:textId="77777777" w:rsidR="00F334E3" w:rsidRPr="00F334E3" w:rsidRDefault="00F334E3" w:rsidP="00F334E3">
      <w:pPr>
        <w:numPr>
          <w:ilvl w:val="0"/>
          <w:numId w:val="1"/>
        </w:numPr>
      </w:pPr>
      <w:r w:rsidRPr="00F334E3">
        <w:t>The following board members were nominated, seconded and unanimously approved:</w:t>
      </w:r>
    </w:p>
    <w:p w14:paraId="59132DBD" w14:textId="77777777" w:rsidR="00F334E3" w:rsidRPr="00F334E3" w:rsidRDefault="00F334E3" w:rsidP="00F334E3">
      <w:pPr>
        <w:ind w:left="720"/>
      </w:pPr>
      <w:r w:rsidRPr="00F334E3">
        <w:t>Steffani Brusatori, Carol Capitanich, Nicole Coffenberry, Sarah Critchfield, Leisel Finley, Chris Fuller, Jenny Fuller, Dave Harris, Steve Hauser, Julie Hertzig, Dan Klement, Donna Sammons, Natalia Silva, Jessica Vinciguerra</w:t>
      </w:r>
    </w:p>
    <w:p w14:paraId="4FCEA378" w14:textId="77777777" w:rsidR="00F334E3" w:rsidRPr="00F334E3" w:rsidRDefault="00F334E3" w:rsidP="00F334E3"/>
    <w:p w14:paraId="45621D71" w14:textId="77777777" w:rsidR="00F334E3" w:rsidRPr="00F334E3" w:rsidRDefault="00F334E3" w:rsidP="00F334E3">
      <w:pPr>
        <w:numPr>
          <w:ilvl w:val="0"/>
          <w:numId w:val="1"/>
        </w:numPr>
      </w:pPr>
      <w:r w:rsidRPr="00F334E3">
        <w:t>The new board elected the following officers for 2025 (keeping the same lineup as 2024):</w:t>
      </w:r>
    </w:p>
    <w:p w14:paraId="601052A3" w14:textId="77777777" w:rsidR="00F334E3" w:rsidRPr="00F334E3" w:rsidRDefault="00F334E3" w:rsidP="00F334E3"/>
    <w:p w14:paraId="6D3F2834" w14:textId="77777777" w:rsidR="00F334E3" w:rsidRPr="00F334E3" w:rsidRDefault="00F334E3" w:rsidP="00F334E3">
      <w:pPr>
        <w:ind w:left="720"/>
      </w:pPr>
      <w:r w:rsidRPr="00F334E3">
        <w:rPr>
          <w:u w:val="single"/>
        </w:rPr>
        <w:t>President:</w:t>
      </w:r>
      <w:r w:rsidRPr="00F334E3">
        <w:t xml:space="preserve"> Steve Hauser</w:t>
      </w:r>
    </w:p>
    <w:p w14:paraId="2AF64FCC" w14:textId="77777777" w:rsidR="00F334E3" w:rsidRPr="00F334E3" w:rsidRDefault="00F334E3" w:rsidP="00F334E3">
      <w:pPr>
        <w:ind w:left="720"/>
      </w:pPr>
      <w:r w:rsidRPr="00F334E3">
        <w:rPr>
          <w:u w:val="single"/>
        </w:rPr>
        <w:t>Vice President:</w:t>
      </w:r>
      <w:r w:rsidRPr="00F334E3">
        <w:t xml:space="preserve"> Chris Fuller</w:t>
      </w:r>
    </w:p>
    <w:p w14:paraId="46601728" w14:textId="77777777" w:rsidR="00F334E3" w:rsidRPr="00F334E3" w:rsidRDefault="00F334E3" w:rsidP="00F334E3">
      <w:pPr>
        <w:ind w:left="720"/>
      </w:pPr>
      <w:r w:rsidRPr="00F334E3">
        <w:rPr>
          <w:u w:val="single"/>
        </w:rPr>
        <w:t>Secretary:</w:t>
      </w:r>
      <w:r w:rsidRPr="00F334E3">
        <w:t xml:space="preserve"> Nicole Coffenberry</w:t>
      </w:r>
    </w:p>
    <w:p w14:paraId="6F652F66" w14:textId="77777777" w:rsidR="00F334E3" w:rsidRPr="00F334E3" w:rsidRDefault="00F334E3" w:rsidP="00F334E3">
      <w:pPr>
        <w:ind w:left="720"/>
      </w:pPr>
      <w:r w:rsidRPr="00F334E3">
        <w:rPr>
          <w:u w:val="single"/>
        </w:rPr>
        <w:t>Treasurer:</w:t>
      </w:r>
      <w:r w:rsidRPr="00F334E3">
        <w:t xml:space="preserve"> Dan Klement</w:t>
      </w:r>
    </w:p>
    <w:p w14:paraId="17D83C0A" w14:textId="77777777" w:rsidR="00F334E3" w:rsidRPr="00F334E3" w:rsidRDefault="00F334E3" w:rsidP="00F334E3"/>
    <w:p w14:paraId="5D841955" w14:textId="77777777" w:rsidR="00F334E3" w:rsidRPr="00F334E3" w:rsidRDefault="00F334E3" w:rsidP="00F334E3">
      <w:pPr>
        <w:numPr>
          <w:ilvl w:val="0"/>
          <w:numId w:val="1"/>
        </w:numPr>
      </w:pPr>
      <w:r w:rsidRPr="00F334E3">
        <w:t xml:space="preserve">The next ATC meeting date was set for </w:t>
      </w:r>
      <w:r w:rsidRPr="00F334E3">
        <w:rPr>
          <w:b/>
          <w:bCs/>
        </w:rPr>
        <w:t>JANUARY 10, 2026</w:t>
      </w:r>
    </w:p>
    <w:p w14:paraId="2FCCB995" w14:textId="77777777" w:rsidR="00F334E3" w:rsidRPr="00F334E3" w:rsidRDefault="00F334E3" w:rsidP="00F334E3"/>
    <w:p w14:paraId="5BF84B97" w14:textId="77777777" w:rsidR="00F334E3" w:rsidRPr="00F334E3" w:rsidRDefault="00F334E3" w:rsidP="00F334E3">
      <w:pPr>
        <w:numPr>
          <w:ilvl w:val="0"/>
          <w:numId w:val="1"/>
        </w:numPr>
      </w:pPr>
      <w:r w:rsidRPr="00F334E3">
        <w:t xml:space="preserve">There is a need for surface crack repairs for the courts at Argonaut High School.  Treasurer and high school coach Dan Klement presented a proposal for the cost of crack repair (created by Riteway company for Joe Cruz, the Director of Maintenance for ACUSD) as well as technical data from the company regarding facts and methods surrounding their repair system.  The cost is estimated at $27,388. The school district is willing to help fund this project if ATC gives a sizable donation.  They are NOT willing to fund the entire project due to budget constraints.  Notes: The school district fully funded the resurfacing of the Amador Courts in 2023 (80K) and the 2018 repair of the Argonaut courts (50K).  The school district also DOES NOT currently charge for JTT to use their tennis courts.  They DO charge other sports to use their facilities (ex. Rec league basketball is charged to use the gyms each season).  JTT creates a lot of foot traffic on the high school tennis courts.  It was motioned, seconded and unanimously approved to use $8,000 from the general fund for the crack repair project at Argonaut.  </w:t>
      </w:r>
    </w:p>
    <w:p w14:paraId="5F78BE1D" w14:textId="77777777" w:rsidR="00F334E3" w:rsidRPr="00F334E3" w:rsidRDefault="00F334E3" w:rsidP="00F334E3"/>
    <w:p w14:paraId="36224BB5" w14:textId="77777777" w:rsidR="00F334E3" w:rsidRPr="00F334E3" w:rsidRDefault="00F334E3" w:rsidP="00F334E3">
      <w:pPr>
        <w:rPr>
          <w:b/>
          <w:bCs/>
        </w:rPr>
      </w:pPr>
      <w:r w:rsidRPr="00F334E3">
        <w:rPr>
          <w:b/>
          <w:bCs/>
        </w:rPr>
        <w:t>*The board asked that it be noted that ATC should be willing to donate at least the same amount of money for any future repairs for the Amador courts, if not more based on inflation, project cost, and amount of funds available.  The school district will always be asked to fully fund the project first and foremost.  ATC will not immediately volunteer funds and any funds given would need to be voted on.*</w:t>
      </w:r>
    </w:p>
    <w:p w14:paraId="5CBF2B2E" w14:textId="77777777" w:rsidR="00F334E3" w:rsidRPr="00F334E3" w:rsidRDefault="00F334E3" w:rsidP="00F334E3"/>
    <w:p w14:paraId="2CE8680B" w14:textId="77777777" w:rsidR="00F334E3" w:rsidRPr="00F334E3" w:rsidRDefault="00F334E3" w:rsidP="00F334E3">
      <w:pPr>
        <w:numPr>
          <w:ilvl w:val="0"/>
          <w:numId w:val="1"/>
        </w:numPr>
      </w:pPr>
      <w:r w:rsidRPr="00F334E3">
        <w:t>There is a need for new scoring signs that can be read from both sides at the Argonaut courts.  Board member Leisel Finley agreed to research costs and send info to the board.  It was noted via text message from board member and high school coach Chris Fuller that there are no current needs for the Amador courts.</w:t>
      </w:r>
    </w:p>
    <w:p w14:paraId="6AEC29C9" w14:textId="77777777" w:rsidR="00F334E3" w:rsidRPr="00F334E3" w:rsidRDefault="00F334E3" w:rsidP="00F334E3"/>
    <w:p w14:paraId="010C0247" w14:textId="77777777" w:rsidR="00F334E3" w:rsidRPr="00F334E3" w:rsidRDefault="00F334E3" w:rsidP="00F334E3">
      <w:pPr>
        <w:numPr>
          <w:ilvl w:val="0"/>
          <w:numId w:val="1"/>
        </w:numPr>
      </w:pPr>
      <w:r w:rsidRPr="00F334E3">
        <w:t>President Steve Hauser presented documents from Protect Youth Sports with 2 options for performing background checks for JTT coaches.  Option one is $299 would cover 17 coaches (good for 1 year).  The second option is to pay $17 per coach (good for 1 year).  It was discussed that the league should absorb this fee due to coaches are volunteers and we need coach retention.  Option two was motioned, seconded, and unanimously approved.</w:t>
      </w:r>
    </w:p>
    <w:p w14:paraId="44C013D1" w14:textId="77777777" w:rsidR="00F334E3" w:rsidRPr="00F334E3" w:rsidRDefault="00F334E3" w:rsidP="00F334E3"/>
    <w:p w14:paraId="17C51158" w14:textId="77777777" w:rsidR="00F334E3" w:rsidRPr="00F334E3" w:rsidRDefault="00F334E3" w:rsidP="00F334E3">
      <w:pPr>
        <w:numPr>
          <w:ilvl w:val="0"/>
          <w:numId w:val="1"/>
        </w:numPr>
      </w:pPr>
      <w:r w:rsidRPr="00F334E3">
        <w:lastRenderedPageBreak/>
        <w:t>JTT League Director Lyndsey Sammons presented the 2024 JTT summary including two successful seasons (Spring: 91 kids/23 coaches, and Fall: 82 kids/18 coaches). Saturday evening matches in Spring made it possible for more kids to play (avoiding baseball games).  Due to low registration numbers at the beginner lever, and after “testing” with some 5–6-year-olds, Lyndsey has decided to open 2025 registration to include age 6.  Children aged 5 may be allowed pending assessment.  Lyndsey will be targeting 6–10-year-olds in marketing materials in order to boost those registration numbers.  Lyndsey presented that the Amador Pickleball Club will be starting a junior league within 1-2 years.  She has been helping that club with ideas and info.  They will work with JTT on timing so kids can participate in both sports.</w:t>
      </w:r>
    </w:p>
    <w:p w14:paraId="7E3728CB" w14:textId="77777777" w:rsidR="00F334E3" w:rsidRPr="00F334E3" w:rsidRDefault="00F334E3" w:rsidP="00F334E3"/>
    <w:p w14:paraId="2524ED0F" w14:textId="77777777" w:rsidR="00F334E3" w:rsidRPr="00F334E3" w:rsidRDefault="00F334E3" w:rsidP="00F334E3">
      <w:r w:rsidRPr="00F334E3">
        <w:rPr>
          <w:u w:val="single"/>
        </w:rPr>
        <w:t>JTT Needs:</w:t>
      </w:r>
    </w:p>
    <w:p w14:paraId="14A70EED" w14:textId="77777777" w:rsidR="00F334E3" w:rsidRPr="00F334E3" w:rsidRDefault="00F334E3" w:rsidP="00F334E3">
      <w:pPr>
        <w:numPr>
          <w:ilvl w:val="0"/>
          <w:numId w:val="2"/>
        </w:numPr>
      </w:pPr>
      <w:r w:rsidRPr="00F334E3">
        <w:t xml:space="preserve">Financial: A fee increase will be needed to offset the cost of coach background checks.  It was motioned, seconded and unanimously approved to increase JTT fees by $5 for the first child (going from $85 to $90) via email in early January 2025.  Lyndsey will do an analysis of current registration fees versus the average number of coaches and request another fee increase accordingly.  This will be an email vote.  The early bird discount of $10 may need to decrease.  Lyndsey is also requesting the following info via email:  the total number of registration fees collected (income) after registration closes each season AND a detailed report at the end of the season showing what was charged to JTT (line items showing what was deducted from the income that season).  </w:t>
      </w:r>
    </w:p>
    <w:p w14:paraId="67F44F98" w14:textId="77777777" w:rsidR="00F334E3" w:rsidRPr="00F334E3" w:rsidRDefault="00F334E3" w:rsidP="00F334E3">
      <w:pPr>
        <w:numPr>
          <w:ilvl w:val="0"/>
          <w:numId w:val="2"/>
        </w:numPr>
      </w:pPr>
      <w:r w:rsidRPr="00F334E3">
        <w:t>Other: Orange balls (last ordered in 2018), possibility of needing a couple new umbrellas and ball bags.  Email voting will be done if costs exceed allotted amount for JTT spending.</w:t>
      </w:r>
    </w:p>
    <w:p w14:paraId="229E6E96" w14:textId="77777777" w:rsidR="00F334E3" w:rsidRPr="00F334E3" w:rsidRDefault="00F334E3" w:rsidP="00F334E3"/>
    <w:p w14:paraId="33052757" w14:textId="77777777" w:rsidR="00F334E3" w:rsidRPr="00F334E3" w:rsidRDefault="00F334E3" w:rsidP="00F334E3">
      <w:pPr>
        <w:numPr>
          <w:ilvl w:val="0"/>
          <w:numId w:val="1"/>
        </w:numPr>
      </w:pPr>
      <w:r w:rsidRPr="00F334E3">
        <w:t xml:space="preserve">Discussion of creation of scholarships.  Lyndsey contacted Amador Community Foundation for detailed information on creating 2 scholarships for high school seniors (1 for Amador and 1 for Argonaut).  It was motioned, seconded and unanimously approved to create a subcommittee to organize the scholarship fund.  Notes: There should be one committee to create the scholarship REQUIREMENTS (consisting of those who coach (or help coach) high school tennis.  There should be a second committee to choose the scholarship recipient, excluding those who coach (or help coach) high school tennis.  Parents of high school applicants should be omitted from this committee.  The board will need to vote to decide which fund the money is coming out of and how to fundraise for the scholarships, if applicable.  </w:t>
      </w:r>
    </w:p>
    <w:p w14:paraId="67C30CF2" w14:textId="77777777" w:rsidR="00F334E3" w:rsidRPr="00F334E3" w:rsidRDefault="00F334E3" w:rsidP="00F334E3"/>
    <w:p w14:paraId="40D47FAC" w14:textId="77777777" w:rsidR="00F334E3" w:rsidRPr="00F334E3" w:rsidRDefault="00F334E3" w:rsidP="00F334E3">
      <w:pPr>
        <w:numPr>
          <w:ilvl w:val="0"/>
          <w:numId w:val="1"/>
        </w:numPr>
      </w:pPr>
      <w:r w:rsidRPr="00F334E3">
        <w:t>Goals for 2025: Continue 2 seasons of JTT, continue to host a Fall fundraiser, possibility of having more doubles scrambles or tournaments in general, but people need to be willing to help coordinate events.</w:t>
      </w:r>
    </w:p>
    <w:p w14:paraId="3332C892" w14:textId="77777777" w:rsidR="00F334E3" w:rsidRPr="00F334E3" w:rsidRDefault="00F334E3" w:rsidP="00F334E3"/>
    <w:p w14:paraId="3E454FC6" w14:textId="77777777" w:rsidR="00F334E3" w:rsidRPr="00F334E3" w:rsidRDefault="00F334E3" w:rsidP="00F334E3">
      <w:pPr>
        <w:numPr>
          <w:ilvl w:val="0"/>
          <w:numId w:val="1"/>
        </w:numPr>
      </w:pPr>
      <w:r w:rsidRPr="00F334E3">
        <w:t>Board member Leisel Finley and Treasurer Dan Klement presented a document that will be emailed to ATC members annually requesting payment of membership dues.  This will not only help people remember to pay dues, but it helps generate ATC income.</w:t>
      </w:r>
    </w:p>
    <w:p w14:paraId="04122464" w14:textId="77777777" w:rsidR="00F334E3" w:rsidRPr="00F334E3" w:rsidRDefault="00F334E3" w:rsidP="00F334E3"/>
    <w:p w14:paraId="470AD26A" w14:textId="77777777" w:rsidR="00F334E3" w:rsidRPr="00F334E3" w:rsidRDefault="00F334E3" w:rsidP="00F334E3">
      <w:pPr>
        <w:numPr>
          <w:ilvl w:val="0"/>
          <w:numId w:val="1"/>
        </w:numPr>
      </w:pPr>
      <w:r w:rsidRPr="00F334E3">
        <w:t>Other items from board members: Board member Donna Sammons requested we start concentrating on fundraising and it was suggested that perhaps an email “idea chain” be used to kickstart this.</w:t>
      </w:r>
    </w:p>
    <w:p w14:paraId="05370E4B" w14:textId="77777777" w:rsidR="00F334E3" w:rsidRPr="00F334E3" w:rsidRDefault="00F334E3" w:rsidP="00F334E3"/>
    <w:p w14:paraId="2C2C084C" w14:textId="77777777" w:rsidR="00F334E3" w:rsidRPr="00F334E3" w:rsidRDefault="00F334E3" w:rsidP="00F334E3">
      <w:pPr>
        <w:numPr>
          <w:ilvl w:val="0"/>
          <w:numId w:val="1"/>
        </w:numPr>
      </w:pPr>
      <w:r w:rsidRPr="00F334E3">
        <w:t>The meeting was adjourned at 6:45pm.</w:t>
      </w:r>
    </w:p>
    <w:p w14:paraId="3302CAA3" w14:textId="77777777" w:rsidR="00000000" w:rsidRDefault="00000000"/>
    <w:p w14:paraId="0D24AF47" w14:textId="77777777" w:rsidR="00D1781B" w:rsidRDefault="00D1781B"/>
    <w:sectPr w:rsidR="00D1781B" w:rsidSect="0020734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0CA3" w14:textId="77777777" w:rsidR="00BC3A8C" w:rsidRDefault="00BC3A8C" w:rsidP="0020734B">
      <w:pPr>
        <w:spacing w:after="0" w:line="240" w:lineRule="auto"/>
      </w:pPr>
      <w:r>
        <w:separator/>
      </w:r>
    </w:p>
  </w:endnote>
  <w:endnote w:type="continuationSeparator" w:id="0">
    <w:p w14:paraId="69EEC9B3" w14:textId="77777777" w:rsidR="00BC3A8C" w:rsidRDefault="00BC3A8C" w:rsidP="0020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B101" w14:textId="5CEEFD70" w:rsidR="00470C2D" w:rsidRDefault="00F334E3">
    <w:pPr>
      <w:pStyle w:val="Footer"/>
    </w:pPr>
    <w:r>
      <w:rPr>
        <w:noProof/>
      </w:rPr>
      <mc:AlternateContent>
        <mc:Choice Requires="wps">
          <w:drawing>
            <wp:anchor distT="0" distB="0" distL="0" distR="0" simplePos="0" relativeHeight="251662336" behindDoc="0" locked="0" layoutInCell="1" allowOverlap="1" wp14:anchorId="577DA47A" wp14:editId="41857154">
              <wp:simplePos x="635" y="635"/>
              <wp:positionH relativeFrom="page">
                <wp:align>left</wp:align>
              </wp:positionH>
              <wp:positionV relativeFrom="page">
                <wp:align>bottom</wp:align>
              </wp:positionV>
              <wp:extent cx="1872615" cy="357505"/>
              <wp:effectExtent l="0" t="0" r="13335" b="0"/>
              <wp:wrapNone/>
              <wp:docPr id="1289883550" name="Text Box 2" descr="[ADVENTISTHEALTH: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2615" cy="357505"/>
                      </a:xfrm>
                      <a:prstGeom prst="rect">
                        <a:avLst/>
                      </a:prstGeom>
                      <a:noFill/>
                      <a:ln>
                        <a:noFill/>
                      </a:ln>
                    </wps:spPr>
                    <wps:txbx>
                      <w:txbxContent>
                        <w:p w14:paraId="3F2BC0C2" w14:textId="0C8EAECB" w:rsidR="00F334E3" w:rsidRPr="00F334E3" w:rsidRDefault="00F334E3" w:rsidP="00F334E3">
                          <w:pPr>
                            <w:spacing w:after="0"/>
                            <w:rPr>
                              <w:rFonts w:ascii="Calibri" w:eastAsia="Calibri" w:hAnsi="Calibri" w:cs="Calibri"/>
                              <w:noProof/>
                              <w:color w:val="000000"/>
                              <w:sz w:val="20"/>
                              <w:szCs w:val="20"/>
                            </w:rPr>
                          </w:pPr>
                          <w:r w:rsidRPr="00F334E3">
                            <w:rPr>
                              <w:rFonts w:ascii="Calibri" w:eastAsia="Calibri" w:hAnsi="Calibri" w:cs="Calibri"/>
                              <w:noProof/>
                              <w:color w:val="000000"/>
                              <w:sz w:val="20"/>
                              <w:szCs w:val="20"/>
                            </w:rPr>
                            <w:t>[ADVENTISTHEALTH:INTERNAL]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7DA47A" id="_x0000_t202" coordsize="21600,21600" o:spt="202" path="m,l,21600r21600,l21600,xe">
              <v:stroke joinstyle="miter"/>
              <v:path gradientshapeok="t" o:connecttype="rect"/>
            </v:shapetype>
            <v:shape id="_x0000_s1027" type="#_x0000_t202" alt="[ADVENTISTHEALTH:INTERNAL]" style="position:absolute;margin-left:0;margin-top:0;width:147.45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" filled="f" stroked="f">
              <v:fill o:detectmouseclick="t"/>
              <v:textbox style="mso-fit-shape-to-text:t" inset="20pt,0,0,15pt">
                <w:txbxContent>
                  <w:p w14:paraId="3F2BC0C2" w14:textId="0C8EAECB" w:rsidR="00F334E3" w:rsidRPr="00F334E3" w:rsidRDefault="00F334E3" w:rsidP="00F334E3">
                    <w:pPr>
                      <w:spacing w:after="0"/>
                      <w:rPr>
                        <w:rFonts w:ascii="Calibri" w:eastAsia="Calibri" w:hAnsi="Calibri" w:cs="Calibri"/>
                        <w:noProof/>
                        <w:color w:val="000000"/>
                        <w:sz w:val="20"/>
                        <w:szCs w:val="20"/>
                      </w:rPr>
                    </w:pPr>
                    <w:r w:rsidRPr="00F334E3">
                      <w:rPr>
                        <w:rFonts w:ascii="Calibri" w:eastAsia="Calibri" w:hAnsi="Calibri" w:cs="Calibri"/>
                        <w:noProof/>
                        <w:color w:val="000000"/>
                        <w:sz w:val="20"/>
                        <w:szCs w:val="20"/>
                      </w:rPr>
                      <w:t>[ADVENTISTHEALTH:INTERNAL]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FD54" w14:textId="7E928495" w:rsidR="00470C2D" w:rsidRDefault="00F334E3">
    <w:pPr>
      <w:pStyle w:val="Footer"/>
    </w:pPr>
    <w:r>
      <w:rPr>
        <w:noProof/>
      </w:rPr>
      <mc:AlternateContent>
        <mc:Choice Requires="wps">
          <w:drawing>
            <wp:anchor distT="0" distB="0" distL="0" distR="0" simplePos="0" relativeHeight="251663360" behindDoc="0" locked="0" layoutInCell="1" allowOverlap="1" wp14:anchorId="55F53C1E" wp14:editId="384DD012">
              <wp:simplePos x="457200" y="9429750"/>
              <wp:positionH relativeFrom="page">
                <wp:align>left</wp:align>
              </wp:positionH>
              <wp:positionV relativeFrom="page">
                <wp:align>bottom</wp:align>
              </wp:positionV>
              <wp:extent cx="1872615" cy="357505"/>
              <wp:effectExtent l="0" t="0" r="13335" b="0"/>
              <wp:wrapNone/>
              <wp:docPr id="922616952" name="Text Box 3" descr="[ADVENTISTHEALTH: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2615" cy="357505"/>
                      </a:xfrm>
                      <a:prstGeom prst="rect">
                        <a:avLst/>
                      </a:prstGeom>
                      <a:noFill/>
                      <a:ln>
                        <a:noFill/>
                      </a:ln>
                    </wps:spPr>
                    <wps:txbx>
                      <w:txbxContent>
                        <w:p w14:paraId="24F1FC36" w14:textId="72656DF1" w:rsidR="00F334E3" w:rsidRPr="00F334E3" w:rsidRDefault="00F334E3" w:rsidP="00F334E3">
                          <w:pPr>
                            <w:spacing w:after="0"/>
                            <w:rPr>
                              <w:rFonts w:ascii="Calibri" w:eastAsia="Calibri" w:hAnsi="Calibri" w:cs="Calibri"/>
                              <w:noProof/>
                              <w:color w:val="000000"/>
                              <w:sz w:val="20"/>
                              <w:szCs w:val="20"/>
                            </w:rPr>
                          </w:pPr>
                          <w:r w:rsidRPr="00F334E3">
                            <w:rPr>
                              <w:rFonts w:ascii="Calibri" w:eastAsia="Calibri" w:hAnsi="Calibri" w:cs="Calibri"/>
                              <w:noProof/>
                              <w:color w:val="000000"/>
                              <w:sz w:val="20"/>
                              <w:szCs w:val="20"/>
                            </w:rPr>
                            <w:t>[ADVENTISTHEALTH:INTERNAL]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F53C1E" id="_x0000_t202" coordsize="21600,21600" o:spt="202" path="m,l,21600r21600,l21600,xe">
              <v:stroke joinstyle="miter"/>
              <v:path gradientshapeok="t" o:connecttype="rect"/>
            </v:shapetype>
            <v:shape id="Text Box 3" o:spid="_x0000_s1028" type="#_x0000_t202" alt="[ADVENTISTHEALTH:INTERNAL]" style="position:absolute;margin-left:0;margin-top:0;width:147.45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" filled="f" stroked="f">
              <v:fill o:detectmouseclick="t"/>
              <v:textbox style="mso-fit-shape-to-text:t" inset="20pt,0,0,15pt">
                <w:txbxContent>
                  <w:p w14:paraId="24F1FC36" w14:textId="72656DF1" w:rsidR="00F334E3" w:rsidRPr="00F334E3" w:rsidRDefault="00F334E3" w:rsidP="00F334E3">
                    <w:pPr>
                      <w:spacing w:after="0"/>
                      <w:rPr>
                        <w:rFonts w:ascii="Calibri" w:eastAsia="Calibri" w:hAnsi="Calibri" w:cs="Calibri"/>
                        <w:noProof/>
                        <w:color w:val="000000"/>
                        <w:sz w:val="20"/>
                        <w:szCs w:val="20"/>
                      </w:rPr>
                    </w:pPr>
                    <w:r w:rsidRPr="00F334E3">
                      <w:rPr>
                        <w:rFonts w:ascii="Calibri" w:eastAsia="Calibri" w:hAnsi="Calibri" w:cs="Calibri"/>
                        <w:noProof/>
                        <w:color w:val="000000"/>
                        <w:sz w:val="20"/>
                        <w:szCs w:val="20"/>
                      </w:rPr>
                      <w:t>[ADVENTISTHEALTH:INTERNAL]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97ED" w14:textId="5D84B624" w:rsidR="00470C2D" w:rsidRDefault="00F334E3">
    <w:pPr>
      <w:pStyle w:val="Footer"/>
    </w:pPr>
    <w:r>
      <w:rPr>
        <w:noProof/>
      </w:rPr>
      <mc:AlternateContent>
        <mc:Choice Requires="wps">
          <w:drawing>
            <wp:anchor distT="0" distB="0" distL="0" distR="0" simplePos="0" relativeHeight="251661312" behindDoc="0" locked="0" layoutInCell="1" allowOverlap="1" wp14:anchorId="474C7D23" wp14:editId="747FAC83">
              <wp:simplePos x="635" y="635"/>
              <wp:positionH relativeFrom="page">
                <wp:align>left</wp:align>
              </wp:positionH>
              <wp:positionV relativeFrom="page">
                <wp:align>bottom</wp:align>
              </wp:positionV>
              <wp:extent cx="1872615" cy="357505"/>
              <wp:effectExtent l="0" t="0" r="13335" b="0"/>
              <wp:wrapNone/>
              <wp:docPr id="936900979" name="Text Box 1" descr="[ADVENTISTHEALTH: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2615" cy="357505"/>
                      </a:xfrm>
                      <a:prstGeom prst="rect">
                        <a:avLst/>
                      </a:prstGeom>
                      <a:noFill/>
                      <a:ln>
                        <a:noFill/>
                      </a:ln>
                    </wps:spPr>
                    <wps:txbx>
                      <w:txbxContent>
                        <w:p w14:paraId="07225B62" w14:textId="4C187839" w:rsidR="00F334E3" w:rsidRPr="00F334E3" w:rsidRDefault="00F334E3" w:rsidP="00F334E3">
                          <w:pPr>
                            <w:spacing w:after="0"/>
                            <w:rPr>
                              <w:rFonts w:ascii="Calibri" w:eastAsia="Calibri" w:hAnsi="Calibri" w:cs="Calibri"/>
                              <w:noProof/>
                              <w:color w:val="000000"/>
                              <w:sz w:val="20"/>
                              <w:szCs w:val="20"/>
                            </w:rPr>
                          </w:pPr>
                          <w:r w:rsidRPr="00F334E3">
                            <w:rPr>
                              <w:rFonts w:ascii="Calibri" w:eastAsia="Calibri" w:hAnsi="Calibri" w:cs="Calibri"/>
                              <w:noProof/>
                              <w:color w:val="000000"/>
                              <w:sz w:val="20"/>
                              <w:szCs w:val="20"/>
                            </w:rPr>
                            <w:t>[ADVENTISTHEALTH:INTERNAL]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4C7D23" id="_x0000_t202" coordsize="21600,21600" o:spt="202" path="m,l,21600r21600,l21600,xe">
              <v:stroke joinstyle="miter"/>
              <v:path gradientshapeok="t" o:connecttype="rect"/>
            </v:shapetype>
            <v:shape id="Text Box 1" o:spid="_x0000_s1029" type="#_x0000_t202" alt="[ADVENTISTHEALTH:INTERNAL]" style="position:absolute;margin-left:0;margin-top:0;width:147.45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" filled="f" stroked="f">
              <v:fill o:detectmouseclick="t"/>
              <v:textbox style="mso-fit-shape-to-text:t" inset="20pt,0,0,15pt">
                <w:txbxContent>
                  <w:p w14:paraId="07225B62" w14:textId="4C187839" w:rsidR="00F334E3" w:rsidRPr="00F334E3" w:rsidRDefault="00F334E3" w:rsidP="00F334E3">
                    <w:pPr>
                      <w:spacing w:after="0"/>
                      <w:rPr>
                        <w:rFonts w:ascii="Calibri" w:eastAsia="Calibri" w:hAnsi="Calibri" w:cs="Calibri"/>
                        <w:noProof/>
                        <w:color w:val="000000"/>
                        <w:sz w:val="20"/>
                        <w:szCs w:val="20"/>
                      </w:rPr>
                    </w:pPr>
                    <w:r w:rsidRPr="00F334E3">
                      <w:rPr>
                        <w:rFonts w:ascii="Calibri" w:eastAsia="Calibri" w:hAnsi="Calibri" w:cs="Calibri"/>
                        <w:noProof/>
                        <w:color w:val="000000"/>
                        <w:sz w:val="20"/>
                        <w:szCs w:val="20"/>
                      </w:rPr>
                      <w:t>[ADVENTISTHEALTH:INTERNAL]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B3244" w14:textId="77777777" w:rsidR="00BC3A8C" w:rsidRDefault="00BC3A8C" w:rsidP="0020734B">
      <w:pPr>
        <w:spacing w:after="0" w:line="240" w:lineRule="auto"/>
      </w:pPr>
      <w:r>
        <w:separator/>
      </w:r>
    </w:p>
  </w:footnote>
  <w:footnote w:type="continuationSeparator" w:id="0">
    <w:p w14:paraId="045F95AA" w14:textId="77777777" w:rsidR="00BC3A8C" w:rsidRDefault="00BC3A8C" w:rsidP="00207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C72A" w14:textId="77777777" w:rsidR="00470C2D" w:rsidRDefault="00470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2C02" w14:textId="77777777" w:rsidR="0020734B" w:rsidRDefault="003C3B6C">
    <w:pPr>
      <w:pStyle w:val="Header"/>
    </w:pPr>
    <w:r>
      <w:rPr>
        <w:noProof/>
      </w:rPr>
      <mc:AlternateContent>
        <mc:Choice Requires="wps">
          <w:drawing>
            <wp:anchor distT="45720" distB="45720" distL="114300" distR="114300" simplePos="0" relativeHeight="251659264" behindDoc="0" locked="0" layoutInCell="1" allowOverlap="1" wp14:anchorId="3B6EEA50" wp14:editId="291FE557">
              <wp:simplePos x="0" y="0"/>
              <wp:positionH relativeFrom="margin">
                <wp:align>right</wp:align>
              </wp:positionH>
              <wp:positionV relativeFrom="paragraph">
                <wp:posOffset>99060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788912" w14:textId="77777777" w:rsidR="003C3B6C" w:rsidRDefault="003C3B6C" w:rsidP="003C3B6C">
                          <w:pPr>
                            <w:spacing w:after="0" w:line="240" w:lineRule="auto"/>
                            <w:jc w:val="right"/>
                          </w:pPr>
                          <w:r>
                            <w:t>325 E. Sierra View Dr.</w:t>
                          </w:r>
                        </w:p>
                        <w:p w14:paraId="002F543B" w14:textId="77777777" w:rsidR="003C3B6C" w:rsidRDefault="00470C2D" w:rsidP="003C3B6C">
                          <w:pPr>
                            <w:spacing w:after="0" w:line="240" w:lineRule="auto"/>
                            <w:jc w:val="right"/>
                          </w:pPr>
                          <w:r>
                            <w:t>Jackson CA 9</w:t>
                          </w:r>
                          <w:r w:rsidR="003C3B6C">
                            <w:t>5</w:t>
                          </w:r>
                          <w:r>
                            <w:t>6</w:t>
                          </w:r>
                          <w:r w:rsidR="003C3B6C">
                            <w:t>42</w:t>
                          </w:r>
                        </w:p>
                        <w:p w14:paraId="32BF02FF" w14:textId="77777777" w:rsidR="003C3B6C" w:rsidRDefault="003C3B6C" w:rsidP="003C3B6C">
                          <w:pPr>
                            <w:spacing w:after="0" w:line="240" w:lineRule="auto"/>
                            <w:jc w:val="right"/>
                          </w:pPr>
                          <w:r>
                            <w:t>916-834-0021</w:t>
                          </w:r>
                        </w:p>
                        <w:p w14:paraId="64E2C6E1" w14:textId="77777777" w:rsidR="003C3B6C" w:rsidRDefault="003C3B6C" w:rsidP="003C3B6C">
                          <w:pPr>
                            <w:spacing w:after="0" w:line="240" w:lineRule="auto"/>
                            <w:jc w:val="right"/>
                          </w:pPr>
                          <w:r>
                            <w:t>Email: info@amadortennisclub.org</w:t>
                          </w:r>
                        </w:p>
                        <w:p w14:paraId="6AF49095" w14:textId="77777777" w:rsidR="003C3B6C" w:rsidRDefault="003C3B6C" w:rsidP="003C3B6C">
                          <w:pPr>
                            <w:spacing w:after="0" w:line="240" w:lineRule="auto"/>
                            <w:jc w:val="right"/>
                          </w:pPr>
                          <w:r>
                            <w:t>Web: www.amadortennisclub.org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B6EEA50" id="_x0000_t202" coordsize="21600,21600" o:spt="202" path="m,l,21600r21600,l21600,xe">
              <v:stroke joinstyle="miter"/>
              <v:path gradientshapeok="t" o:connecttype="rect"/>
            </v:shapetype>
            <v:shape id="Text Box 2" o:spid="_x0000_s1026" type="#_x0000_t202" style="position:absolute;margin-left:134.7pt;margin-top:7.8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" stroked="f">
              <v:textbox style="mso-fit-shape-to-text:t">
                <w:txbxContent>
                  <w:p w14:paraId="59788912" w14:textId="77777777" w:rsidR="003C3B6C" w:rsidRDefault="003C3B6C" w:rsidP="003C3B6C">
                    <w:pPr>
                      <w:spacing w:after="0" w:line="240" w:lineRule="auto"/>
                      <w:jc w:val="right"/>
                    </w:pPr>
                    <w:r>
                      <w:t>325 E. Sierra View Dr.</w:t>
                    </w:r>
                  </w:p>
                  <w:p w14:paraId="002F543B" w14:textId="77777777" w:rsidR="003C3B6C" w:rsidRDefault="00470C2D" w:rsidP="003C3B6C">
                    <w:pPr>
                      <w:spacing w:after="0" w:line="240" w:lineRule="auto"/>
                      <w:jc w:val="right"/>
                    </w:pPr>
                    <w:r>
                      <w:t>Jackson CA 9</w:t>
                    </w:r>
                    <w:r w:rsidR="003C3B6C">
                      <w:t>5</w:t>
                    </w:r>
                    <w:r>
                      <w:t>6</w:t>
                    </w:r>
                    <w:r w:rsidR="003C3B6C">
                      <w:t>42</w:t>
                    </w:r>
                  </w:p>
                  <w:p w14:paraId="32BF02FF" w14:textId="77777777" w:rsidR="003C3B6C" w:rsidRDefault="003C3B6C" w:rsidP="003C3B6C">
                    <w:pPr>
                      <w:spacing w:after="0" w:line="240" w:lineRule="auto"/>
                      <w:jc w:val="right"/>
                    </w:pPr>
                    <w:r>
                      <w:t>916-834-0021</w:t>
                    </w:r>
                  </w:p>
                  <w:p w14:paraId="64E2C6E1" w14:textId="77777777" w:rsidR="003C3B6C" w:rsidRDefault="003C3B6C" w:rsidP="003C3B6C">
                    <w:pPr>
                      <w:spacing w:after="0" w:line="240" w:lineRule="auto"/>
                      <w:jc w:val="right"/>
                    </w:pPr>
                    <w:r>
                      <w:t>Email: info@amadortennisclub.org</w:t>
                    </w:r>
                  </w:p>
                  <w:p w14:paraId="6AF49095" w14:textId="77777777" w:rsidR="003C3B6C" w:rsidRDefault="003C3B6C" w:rsidP="003C3B6C">
                    <w:pPr>
                      <w:spacing w:after="0" w:line="240" w:lineRule="auto"/>
                      <w:jc w:val="right"/>
                    </w:pPr>
                    <w:r>
                      <w:t>Web: www.amadortennisclub.org</w:t>
                    </w:r>
                  </w:p>
                </w:txbxContent>
              </v:textbox>
              <w10:wrap type="square" anchorx="margin"/>
            </v:shape>
          </w:pict>
        </mc:Fallback>
      </mc:AlternateContent>
    </w:r>
    <w:r w:rsidR="00743EA5">
      <w:rPr>
        <w:noProof/>
      </w:rPr>
      <w:drawing>
        <wp:inline distT="0" distB="0" distL="0" distR="0" wp14:anchorId="47AE121F" wp14:editId="7BFA0F17">
          <wp:extent cx="3581400" cy="10058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jpg"/>
                  <pic:cNvPicPr/>
                </pic:nvPicPr>
                <pic:blipFill rotWithShape="1">
                  <a:blip r:embed="rId1" cstate="print">
                    <a:extLst>
                      <a:ext uri="{28A0092B-C50C-407E-A947-70E740481C1C}">
                        <a14:useLocalDpi xmlns:a14="http://schemas.microsoft.com/office/drawing/2010/main" val="0"/>
                      </a:ext>
                    </a:extLst>
                  </a:blip>
                  <a:srcRect r="47778" b="5036"/>
                  <a:stretch/>
                </pic:blipFill>
                <pic:spPr bwMode="auto">
                  <a:xfrm>
                    <a:off x="0" y="0"/>
                    <a:ext cx="3581400" cy="1005840"/>
                  </a:xfrm>
                  <a:prstGeom prst="rect">
                    <a:avLst/>
                  </a:prstGeom>
                  <a:ln>
                    <a:noFill/>
                  </a:ln>
                  <a:extLst>
                    <a:ext uri="{53640926-AAD7-44D8-BBD7-CCE9431645EC}">
                      <a14:shadowObscured xmlns:a14="http://schemas.microsoft.com/office/drawing/2010/main"/>
                    </a:ext>
                  </a:extLst>
                </pic:spPr>
              </pic:pic>
            </a:graphicData>
          </a:graphic>
        </wp:inline>
      </w:drawing>
    </w:r>
  </w:p>
  <w:p w14:paraId="14F70905" w14:textId="77777777" w:rsidR="003C3B6C" w:rsidRDefault="003C3B6C">
    <w:pPr>
      <w:pStyle w:val="Header"/>
    </w:pPr>
    <w:r>
      <w:rPr>
        <w:noProof/>
      </w:rPr>
      <mc:AlternateContent>
        <mc:Choice Requires="wps">
          <w:drawing>
            <wp:anchor distT="0" distB="0" distL="114300" distR="114300" simplePos="0" relativeHeight="251660288" behindDoc="0" locked="0" layoutInCell="1" allowOverlap="1" wp14:anchorId="4321F1C5" wp14:editId="0844FBB2">
              <wp:simplePos x="0" y="0"/>
              <wp:positionH relativeFrom="column">
                <wp:posOffset>30480</wp:posOffset>
              </wp:positionH>
              <wp:positionV relativeFrom="paragraph">
                <wp:posOffset>72390</wp:posOffset>
              </wp:positionV>
              <wp:extent cx="6766560" cy="15240"/>
              <wp:effectExtent l="0" t="0" r="34290" b="22860"/>
              <wp:wrapNone/>
              <wp:docPr id="1" name="Straight Connector 1"/>
              <wp:cNvGraphicFramePr/>
              <a:graphic xmlns:a="http://schemas.openxmlformats.org/drawingml/2006/main">
                <a:graphicData uri="http://schemas.microsoft.com/office/word/2010/wordprocessingShape">
                  <wps:wsp>
                    <wps:cNvCnPr/>
                    <wps:spPr>
                      <a:xfrm flipV="1">
                        <a:off x="0" y="0"/>
                        <a:ext cx="676656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F1557A"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4pt,5.7pt" to="535.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" strokecolor="#5b9bd5 [320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2ADA1" w14:textId="77777777" w:rsidR="00470C2D" w:rsidRDefault="00470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57411"/>
    <w:multiLevelType w:val="hybridMultilevel"/>
    <w:tmpl w:val="EE2A475A"/>
    <w:lvl w:ilvl="0" w:tplc="DF7890BE">
      <w:start w:val="1"/>
      <w:numFmt w:val="upperLetter"/>
      <w:lvlText w:val="%1)"/>
      <w:lvlJc w:val="left"/>
      <w:pPr>
        <w:ind w:left="1080" w:hanging="360"/>
      </w:pPr>
    </w:lvl>
    <w:lvl w:ilvl="1" w:tplc="4412D6F2">
      <w:start w:val="1"/>
      <w:numFmt w:val="lowerLetter"/>
      <w:lvlText w:val="%2."/>
      <w:lvlJc w:val="left"/>
      <w:pPr>
        <w:ind w:left="1800" w:hanging="360"/>
      </w:pPr>
    </w:lvl>
    <w:lvl w:ilvl="2" w:tplc="7C7C2B1E">
      <w:start w:val="1"/>
      <w:numFmt w:val="lowerRoman"/>
      <w:lvlText w:val="%3."/>
      <w:lvlJc w:val="right"/>
      <w:pPr>
        <w:ind w:left="2520" w:hanging="180"/>
      </w:pPr>
    </w:lvl>
    <w:lvl w:ilvl="3" w:tplc="6EF2AA3E">
      <w:start w:val="1"/>
      <w:numFmt w:val="decimal"/>
      <w:lvlText w:val="%4."/>
      <w:lvlJc w:val="left"/>
      <w:pPr>
        <w:ind w:left="3240" w:hanging="360"/>
      </w:pPr>
    </w:lvl>
    <w:lvl w:ilvl="4" w:tplc="79DEBE88">
      <w:start w:val="1"/>
      <w:numFmt w:val="lowerLetter"/>
      <w:lvlText w:val="%5."/>
      <w:lvlJc w:val="left"/>
      <w:pPr>
        <w:ind w:left="3960" w:hanging="360"/>
      </w:pPr>
    </w:lvl>
    <w:lvl w:ilvl="5" w:tplc="0CF442E4">
      <w:start w:val="1"/>
      <w:numFmt w:val="lowerRoman"/>
      <w:lvlText w:val="%6."/>
      <w:lvlJc w:val="right"/>
      <w:pPr>
        <w:ind w:left="4680" w:hanging="180"/>
      </w:pPr>
    </w:lvl>
    <w:lvl w:ilvl="6" w:tplc="7CCAF160">
      <w:start w:val="1"/>
      <w:numFmt w:val="decimal"/>
      <w:lvlText w:val="%7."/>
      <w:lvlJc w:val="left"/>
      <w:pPr>
        <w:ind w:left="5400" w:hanging="360"/>
      </w:pPr>
    </w:lvl>
    <w:lvl w:ilvl="7" w:tplc="90C42436">
      <w:start w:val="1"/>
      <w:numFmt w:val="lowerLetter"/>
      <w:lvlText w:val="%8."/>
      <w:lvlJc w:val="left"/>
      <w:pPr>
        <w:ind w:left="6120" w:hanging="360"/>
      </w:pPr>
    </w:lvl>
    <w:lvl w:ilvl="8" w:tplc="AA0AB2EE">
      <w:start w:val="1"/>
      <w:numFmt w:val="lowerRoman"/>
      <w:lvlText w:val="%9."/>
      <w:lvlJc w:val="right"/>
      <w:pPr>
        <w:ind w:left="6840" w:hanging="180"/>
      </w:pPr>
    </w:lvl>
  </w:abstractNum>
  <w:abstractNum w:abstractNumId="1" w15:restartNumberingAfterBreak="0">
    <w:nsid w:val="4FB62F91"/>
    <w:multiLevelType w:val="hybridMultilevel"/>
    <w:tmpl w:val="F0546D8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2454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7386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4B"/>
    <w:rsid w:val="00012F5F"/>
    <w:rsid w:val="0020734B"/>
    <w:rsid w:val="002B148F"/>
    <w:rsid w:val="002E40D0"/>
    <w:rsid w:val="00386441"/>
    <w:rsid w:val="003C3B6C"/>
    <w:rsid w:val="003F75EE"/>
    <w:rsid w:val="00470C2D"/>
    <w:rsid w:val="00567F9F"/>
    <w:rsid w:val="005F170B"/>
    <w:rsid w:val="00667C1B"/>
    <w:rsid w:val="00743EA5"/>
    <w:rsid w:val="008736E9"/>
    <w:rsid w:val="009E6B28"/>
    <w:rsid w:val="00B14D87"/>
    <w:rsid w:val="00B4368A"/>
    <w:rsid w:val="00BC3A8C"/>
    <w:rsid w:val="00D1781B"/>
    <w:rsid w:val="00D54FF1"/>
    <w:rsid w:val="00E232C2"/>
    <w:rsid w:val="00E66C5A"/>
    <w:rsid w:val="00E746ED"/>
    <w:rsid w:val="00F334E3"/>
    <w:rsid w:val="00F664CB"/>
    <w:rsid w:val="00F9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A652E"/>
  <w15:chartTrackingRefBased/>
  <w15:docId w15:val="{BA64F7DC-6A40-4F12-8D98-B174B758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34B"/>
  </w:style>
  <w:style w:type="paragraph" w:styleId="Footer">
    <w:name w:val="footer"/>
    <w:basedOn w:val="Normal"/>
    <w:link w:val="FooterChar"/>
    <w:uiPriority w:val="99"/>
    <w:unhideWhenUsed/>
    <w:rsid w:val="0020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34B"/>
  </w:style>
  <w:style w:type="character" w:styleId="Hyperlink">
    <w:name w:val="Hyperlink"/>
    <w:basedOn w:val="DefaultParagraphFont"/>
    <w:uiPriority w:val="99"/>
    <w:unhideWhenUsed/>
    <w:rsid w:val="003C3B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991800">
      <w:bodyDiv w:val="1"/>
      <w:marLeft w:val="0"/>
      <w:marRight w:val="0"/>
      <w:marTop w:val="0"/>
      <w:marBottom w:val="0"/>
      <w:divBdr>
        <w:top w:val="none" w:sz="0" w:space="0" w:color="auto"/>
        <w:left w:val="none" w:sz="0" w:space="0" w:color="auto"/>
        <w:bottom w:val="none" w:sz="0" w:space="0" w:color="auto"/>
        <w:right w:val="none" w:sz="0" w:space="0" w:color="auto"/>
      </w:divBdr>
    </w:div>
    <w:div w:id="164504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Basher</dc:creator>
  <cp:keywords/>
  <dc:description/>
  <cp:lastModifiedBy>Coffenberry,Michelle</cp:lastModifiedBy>
  <cp:revision>2</cp:revision>
  <dcterms:created xsi:type="dcterms:W3CDTF">2025-02-10T21:46:00Z</dcterms:created>
  <dcterms:modified xsi:type="dcterms:W3CDTF">2025-02-10T21:46:00Z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37d7f973,4ce20f9e,36fe0478</vt:lpwstr>
  </property>
  <property fmtid="{D5CDD505-2E9C-101B-9397-08002B2CF9AE}" pid="3" name="ClassificationContentMarkingFooterFontProps">
    <vt:lpwstr>#000000,10,Calibri</vt:lpwstr>
  </property>
  <property fmtid="{D5CDD505-2E9C-101B-9397-08002B2CF9AE}" pid="4" name="ClassificationContentMarkingFooterText">
    <vt:lpwstr>[ADVENTISTHEALTH:INTERNAL]</vt:lpwstr>
  </property>
  <property fmtid="{D5CDD505-2E9C-101B-9397-08002B2CF9AE}" pid="5" name="MSIP_Label_f52c3125-80bb-477a-b344-92315e736908_Enabled">
    <vt:lpwstr>true</vt:lpwstr>
  </property>
  <property fmtid="{D5CDD505-2E9C-101B-9397-08002B2CF9AE}" pid="6" name="MSIP_Label_f52c3125-80bb-477a-b344-92315e736908_SetDate">
    <vt:lpwstr>2025-02-10T21:46:16Z</vt:lpwstr>
  </property>
  <property fmtid="{D5CDD505-2E9C-101B-9397-08002B2CF9AE}" pid="7" name="MSIP_Label_f52c3125-80bb-477a-b344-92315e736908_Method">
    <vt:lpwstr>Standard</vt:lpwstr>
  </property>
  <property fmtid="{D5CDD505-2E9C-101B-9397-08002B2CF9AE}" pid="8" name="MSIP_Label_f52c3125-80bb-477a-b344-92315e736908_Name">
    <vt:lpwstr>f52c3125-80bb-477a-b344-92315e736908</vt:lpwstr>
  </property>
  <property fmtid="{D5CDD505-2E9C-101B-9397-08002B2CF9AE}" pid="9" name="MSIP_Label_f52c3125-80bb-477a-b344-92315e736908_SiteId">
    <vt:lpwstr>d931cb4a-3984-4328-9fb6-96d7d7fd51b0</vt:lpwstr>
  </property>
  <property fmtid="{D5CDD505-2E9C-101B-9397-08002B2CF9AE}" pid="10" name="MSIP_Label_f52c3125-80bb-477a-b344-92315e736908_ActionId">
    <vt:lpwstr>c794021b-3605-4ac7-8907-403cd8007584</vt:lpwstr>
  </property>
  <property fmtid="{D5CDD505-2E9C-101B-9397-08002B2CF9AE}" pid="11" name="MSIP_Label_f52c3125-80bb-477a-b344-92315e736908_ContentBits">
    <vt:lpwstr>2</vt:lpwstr>
  </property>
</Properties>
</file>